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AFB" w:rsidRDefault="00356AFB" w:rsidP="0091578C">
      <w:pPr>
        <w:pStyle w:val="Titolocopertina"/>
      </w:pPr>
      <w:bookmarkStart w:id="0" w:name="_GoBack"/>
      <w:bookmarkEnd w:id="0"/>
    </w:p>
    <w:p w:rsidR="009B4C30" w:rsidRPr="0091578C" w:rsidRDefault="009B4C30" w:rsidP="0091578C">
      <w:pPr>
        <w:pStyle w:val="Titolocopertina"/>
      </w:pPr>
      <w:r w:rsidRPr="0091578C">
        <w:t>ALLEGATO</w:t>
      </w:r>
      <w:r w:rsidR="00067168">
        <w:t xml:space="preserve"> 16</w:t>
      </w:r>
      <w:r w:rsidRPr="0091578C">
        <w:t xml:space="preserve">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6702AC" w:rsidRDefault="006702AC" w:rsidP="0091578C">
      <w:pPr>
        <w:rPr>
          <w:rStyle w:val="BLOCKBOLD"/>
          <w:rFonts w:ascii="Calibri" w:hAnsi="Calibri"/>
        </w:rPr>
      </w:pPr>
    </w:p>
    <w:p w:rsidR="006702AC" w:rsidRDefault="006702AC" w:rsidP="0091578C">
      <w:pPr>
        <w:rPr>
          <w:rStyle w:val="BLOCKBOLD"/>
          <w:rFonts w:ascii="Calibri" w:hAnsi="Calibri"/>
        </w:rPr>
      </w:pPr>
    </w:p>
    <w:p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91578C" w:rsidRPr="00D63C6C">
        <w:rPr>
          <w:rStyle w:val="BLOCKBOLD"/>
          <w:rFonts w:ascii="Calibri" w:hAnsi="Calibri"/>
        </w:rPr>
        <w:t xml:space="preserve">GARA </w:t>
      </w:r>
      <w:r w:rsidR="00D66D49" w:rsidRPr="00D66D49">
        <w:rPr>
          <w:rStyle w:val="BLOCKBOLD"/>
          <w:rFonts w:ascii="Calibri" w:hAnsi="Calibri"/>
        </w:rPr>
        <w:t>A PROCEDURA APERTA PER L’APPALTO DEL SERVIZIO DI RISTORAZIONE DA EROGARSI MEDIANTE MENSE AZIENDALI, PRESSO LE SEDI SOGEI S.p.A., DI VIA M. CARUCCI NN. 85 E 99 (ROMA)</w:t>
      </w:r>
      <w:r w:rsidR="00D66D49">
        <w:rPr>
          <w:rStyle w:val="BLOCKBOLD"/>
          <w:rFonts w:ascii="Calibri" w:hAnsi="Calibri"/>
        </w:rPr>
        <w:t xml:space="preserve"> - ID 2727</w:t>
      </w:r>
      <w:r>
        <w:rPr>
          <w:rStyle w:val="BLOCKBOLD"/>
          <w:rFonts w:ascii="Calibri" w:hAnsi="Calibri"/>
          <w:i/>
          <w:color w:val="0000FF"/>
        </w:rPr>
        <w:t xml:space="preserve">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:rsidR="0091578C" w:rsidRPr="005B1A79" w:rsidRDefault="0091578C" w:rsidP="0091578C">
      <w:pPr>
        <w:rPr>
          <w:rFonts w:ascii="Calibri" w:hAnsi="Calibri" w:cs="Trebuchet MS"/>
          <w:szCs w:val="20"/>
        </w:rPr>
      </w:pPr>
    </w:p>
    <w:p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</w:t>
      </w:r>
      <w:r w:rsidR="00D66D49">
        <w:rPr>
          <w:rFonts w:ascii="Calibri" w:hAnsi="Calibri" w:cs="Trebuchet MS"/>
          <w:szCs w:val="20"/>
        </w:rPr>
        <w:t>____</w:t>
      </w:r>
      <w:r w:rsidR="005B7FCE">
        <w:rPr>
          <w:rFonts w:ascii="Calibri" w:hAnsi="Calibri" w:cs="Trebuchet MS"/>
          <w:szCs w:val="20"/>
        </w:rPr>
        <w:t>____</w:t>
      </w:r>
    </w:p>
    <w:p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9B034D">
        <w:rPr>
          <w:rFonts w:ascii="Calibri" w:hAnsi="Calibri" w:cs="Arial"/>
          <w:i/>
          <w:color w:val="5B9BD5" w:themeColor="accent1"/>
          <w:szCs w:val="20"/>
        </w:rPr>
        <w:t xml:space="preserve">&lt;e/o </w:t>
      </w:r>
      <w:r w:rsidRPr="009B034D">
        <w:rPr>
          <w:rFonts w:ascii="Calibri" w:hAnsi="Calibri" w:cs="Arial"/>
          <w:color w:val="5B9BD5" w:themeColor="accent1"/>
          <w:szCs w:val="20"/>
        </w:rPr>
        <w:t>l’Offerta Economica</w:t>
      </w:r>
      <w:r w:rsidRPr="009B034D">
        <w:rPr>
          <w:rFonts w:ascii="Calibri" w:hAnsi="Calibri" w:cs="Arial"/>
          <w:i/>
          <w:color w:val="5B9BD5" w:themeColor="accent1"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:rsidR="000E5BA2" w:rsidRDefault="000E5BA2" w:rsidP="000E5BA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:rsidR="002A40D1" w:rsidRDefault="002A40D1" w:rsidP="000E5BA2"/>
    <w:sectPr w:rsidR="002A40D1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8A8" w:rsidRDefault="00A558A8" w:rsidP="009B4C30">
      <w:pPr>
        <w:spacing w:line="240" w:lineRule="auto"/>
      </w:pPr>
      <w:r>
        <w:separator/>
      </w:r>
    </w:p>
  </w:endnote>
  <w:endnote w:type="continuationSeparator" w:id="0">
    <w:p w:rsidR="00A558A8" w:rsidRDefault="00A558A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8A8" w:rsidRDefault="00A558A8" w:rsidP="009B4C30">
      <w:pPr>
        <w:spacing w:line="240" w:lineRule="auto"/>
      </w:pPr>
      <w:r>
        <w:separator/>
      </w:r>
    </w:p>
  </w:footnote>
  <w:footnote w:type="continuationSeparator" w:id="0">
    <w:p w:rsidR="00A558A8" w:rsidRDefault="00A558A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-1530203</wp:posOffset>
          </wp:positionH>
          <wp:positionV relativeFrom="paragraph">
            <wp:posOffset>-491490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67168"/>
    <w:rsid w:val="00083E31"/>
    <w:rsid w:val="000E56CA"/>
    <w:rsid w:val="000E5BA2"/>
    <w:rsid w:val="0019721D"/>
    <w:rsid w:val="001C139D"/>
    <w:rsid w:val="001C618C"/>
    <w:rsid w:val="001F65F6"/>
    <w:rsid w:val="002334AA"/>
    <w:rsid w:val="002A40D1"/>
    <w:rsid w:val="00356AFB"/>
    <w:rsid w:val="003A514C"/>
    <w:rsid w:val="003D2F04"/>
    <w:rsid w:val="00422E89"/>
    <w:rsid w:val="005B7FCE"/>
    <w:rsid w:val="00603946"/>
    <w:rsid w:val="00664A2B"/>
    <w:rsid w:val="006702AC"/>
    <w:rsid w:val="006A52C3"/>
    <w:rsid w:val="006B18D2"/>
    <w:rsid w:val="00714820"/>
    <w:rsid w:val="007514EB"/>
    <w:rsid w:val="007A291E"/>
    <w:rsid w:val="007E69B5"/>
    <w:rsid w:val="0082581D"/>
    <w:rsid w:val="00874E64"/>
    <w:rsid w:val="008D1C37"/>
    <w:rsid w:val="008E16B2"/>
    <w:rsid w:val="008E62B2"/>
    <w:rsid w:val="0091578C"/>
    <w:rsid w:val="009B034D"/>
    <w:rsid w:val="009B4C30"/>
    <w:rsid w:val="009C4F13"/>
    <w:rsid w:val="009D5ACB"/>
    <w:rsid w:val="00A15291"/>
    <w:rsid w:val="00A558A8"/>
    <w:rsid w:val="00AD0E05"/>
    <w:rsid w:val="00BE79E2"/>
    <w:rsid w:val="00BF0074"/>
    <w:rsid w:val="00D3223B"/>
    <w:rsid w:val="00D66D49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Romano Mario</cp:lastModifiedBy>
  <cp:revision>3</cp:revision>
  <dcterms:created xsi:type="dcterms:W3CDTF">2024-03-14T16:44:00Z</dcterms:created>
  <dcterms:modified xsi:type="dcterms:W3CDTF">2024-04-16T13:27:00Z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